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D" w14:textId="3292F57B" w:rsidR="008669D1" w:rsidRDefault="008669D1" w:rsidP="0097615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0E" w14:textId="77777777" w:rsidR="008669D1" w:rsidRDefault="008669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0F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На основании исковых заявлений прокуратуры </w:t>
      </w:r>
    </w:p>
    <w:p w14:paraId="00000010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района суд обязал администрацию </w:t>
      </w:r>
    </w:p>
    <w:p w14:paraId="00000011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как собственника </w:t>
      </w:r>
      <w:proofErr w:type="gramStart"/>
      <w:r>
        <w:rPr>
          <w:color w:val="000000"/>
          <w:sz w:val="28"/>
          <w:szCs w:val="28"/>
        </w:rPr>
        <w:t>земельных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00000012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 ликвидировать свалки твердых бытовых отходов</w:t>
      </w:r>
    </w:p>
    <w:bookmarkEnd w:id="0"/>
    <w:p w14:paraId="00000013" w14:textId="77777777" w:rsidR="008669D1" w:rsidRDefault="008669D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14:paraId="00000014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требований законодательства по ликвидации несанкционированных мест размещения твердых коммунальных отходов.</w:t>
      </w:r>
    </w:p>
    <w:p w14:paraId="00000015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14:paraId="00000016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администрациями Никольского и </w:t>
      </w:r>
      <w:proofErr w:type="spellStart"/>
      <w:r>
        <w:rPr>
          <w:color w:val="000000"/>
          <w:sz w:val="28"/>
          <w:szCs w:val="28"/>
        </w:rPr>
        <w:t>Чудиновского</w:t>
      </w:r>
      <w:proofErr w:type="spellEnd"/>
      <w:r>
        <w:rPr>
          <w:color w:val="000000"/>
          <w:sz w:val="28"/>
          <w:szCs w:val="28"/>
        </w:rPr>
        <w:t xml:space="preserve"> сельских поселений, входящих в состав Октябрьского муниципального района, не принимаются эффективных и достаточных мер по ликвидации ранее действующих свалок твердых коммунальных отходов, расположенных на территории вышеуказанных сельских поселений.</w:t>
      </w:r>
    </w:p>
    <w:p w14:paraId="00000017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результатам проведенной проверки прокурором района в суд направлены 5 исковых заявлений. </w:t>
      </w:r>
      <w:proofErr w:type="gramEnd"/>
    </w:p>
    <w:p w14:paraId="00000018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Решениями Октябрьского районного суда от 6 и 10 февраля 2020 года исковые требования прокурора удовлетворены.</w:t>
      </w:r>
    </w:p>
    <w:p w14:paraId="00000019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администрацию Октябрьского муниципального района как собственника земельных участков возложена обязанность в течение девяти месяцев со дня вступления решения суда в законную силу </w:t>
      </w:r>
      <w:proofErr w:type="gramStart"/>
      <w:r>
        <w:rPr>
          <w:color w:val="000000"/>
          <w:sz w:val="28"/>
          <w:szCs w:val="28"/>
        </w:rPr>
        <w:t>ликвидировать</w:t>
      </w:r>
      <w:proofErr w:type="gramEnd"/>
      <w:r>
        <w:rPr>
          <w:color w:val="000000"/>
          <w:sz w:val="28"/>
          <w:szCs w:val="28"/>
        </w:rPr>
        <w:t xml:space="preserve"> несанкционированные свалки.  </w:t>
      </w:r>
    </w:p>
    <w:p w14:paraId="0000001A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фактического исполнения судебных постановлений после вступления в законную силу поставлены на контроль прокуратуры района.</w:t>
      </w:r>
    </w:p>
    <w:p w14:paraId="0000001B" w14:textId="77777777" w:rsidR="008669D1" w:rsidRDefault="008669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C" w14:textId="77777777" w:rsidR="008669D1" w:rsidRDefault="008669D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01D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14:paraId="0000001E" w14:textId="77777777" w:rsidR="008669D1" w:rsidRDefault="008669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1" w14:textId="30B3B894" w:rsidR="008669D1" w:rsidRDefault="002F205F" w:rsidP="00D154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14:paraId="00000023" w14:textId="77777777" w:rsidR="008669D1" w:rsidRDefault="008669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C542091" w14:textId="77777777" w:rsidR="00D154A3" w:rsidRDefault="00D154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2724B98" w14:textId="77777777" w:rsidR="00D154A3" w:rsidRDefault="00D154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5CAD5CC" w14:textId="77777777" w:rsidR="00D154A3" w:rsidRDefault="00D154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AE0342B" w14:textId="77777777" w:rsidR="00976152" w:rsidRDefault="009761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63E3036" w14:textId="77777777" w:rsidR="00976152" w:rsidRDefault="009761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ACC523E" w14:textId="77777777" w:rsidR="00976152" w:rsidRDefault="009761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4" w14:textId="77777777" w:rsidR="008669D1" w:rsidRDefault="002F20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А.Г. </w:t>
      </w:r>
      <w:proofErr w:type="spellStart"/>
      <w:r>
        <w:rPr>
          <w:color w:val="000000"/>
        </w:rPr>
        <w:t>Киртьянов</w:t>
      </w:r>
      <w:proofErr w:type="spellEnd"/>
      <w:r>
        <w:rPr>
          <w:color w:val="000000"/>
        </w:rPr>
        <w:t>, тел. 8(35158)5-11-07</w:t>
      </w:r>
    </w:p>
    <w:sectPr w:rsidR="008669D1" w:rsidSect="00D154A3">
      <w:headerReference w:type="even" r:id="rId7"/>
      <w:headerReference w:type="default" r:id="rId8"/>
      <w:pgSz w:w="11907" w:h="16840"/>
      <w:pgMar w:top="284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E4E98" w14:textId="77777777" w:rsidR="0045505B" w:rsidRDefault="0045505B">
      <w:r>
        <w:separator/>
      </w:r>
    </w:p>
  </w:endnote>
  <w:endnote w:type="continuationSeparator" w:id="0">
    <w:p w14:paraId="6DD70B79" w14:textId="77777777" w:rsidR="0045505B" w:rsidRDefault="0045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29ECB" w14:textId="77777777" w:rsidR="0045505B" w:rsidRDefault="0045505B">
      <w:r>
        <w:separator/>
      </w:r>
    </w:p>
  </w:footnote>
  <w:footnote w:type="continuationSeparator" w:id="0">
    <w:p w14:paraId="25246E75" w14:textId="77777777" w:rsidR="0045505B" w:rsidRDefault="0045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8669D1" w:rsidRDefault="002F20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028" w14:textId="77777777" w:rsidR="008669D1" w:rsidRDefault="008669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5" w14:textId="77777777" w:rsidR="008669D1" w:rsidRDefault="002F20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154A3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26" w14:textId="77777777" w:rsidR="008669D1" w:rsidRDefault="008669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69D1"/>
    <w:rsid w:val="002F205F"/>
    <w:rsid w:val="0045505B"/>
    <w:rsid w:val="008669D1"/>
    <w:rsid w:val="00976152"/>
    <w:rsid w:val="00D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</cp:lastModifiedBy>
  <cp:revision>5</cp:revision>
  <dcterms:created xsi:type="dcterms:W3CDTF">2020-02-14T07:28:00Z</dcterms:created>
  <dcterms:modified xsi:type="dcterms:W3CDTF">2020-02-14T10:30:00Z</dcterms:modified>
</cp:coreProperties>
</file>